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9A70" w14:textId="77777777" w:rsidR="00945062" w:rsidRDefault="00945062">
      <w:pPr>
        <w:pStyle w:val="Body"/>
        <w:bidi/>
        <w:spacing w:line="276" w:lineRule="auto"/>
        <w:jc w:val="both"/>
        <w:rPr>
          <w:rtl/>
        </w:rPr>
      </w:pPr>
    </w:p>
    <w:p w14:paraId="7161A6A8" w14:textId="77777777" w:rsidR="00945062" w:rsidRDefault="00945062">
      <w:pPr>
        <w:pStyle w:val="Body"/>
        <w:bidi/>
        <w:spacing w:line="276" w:lineRule="auto"/>
        <w:jc w:val="both"/>
        <w:rPr>
          <w:b/>
          <w:bCs/>
          <w:u w:val="single"/>
          <w:rtl/>
        </w:rPr>
      </w:pPr>
    </w:p>
    <w:p w14:paraId="4A43716B" w14:textId="77777777" w:rsidR="00945062" w:rsidRDefault="00000000">
      <w:pPr>
        <w:pStyle w:val="Body"/>
        <w:bidi/>
        <w:spacing w:line="276" w:lineRule="auto"/>
        <w:jc w:val="center"/>
        <w:rPr>
          <w:rFonts w:ascii="Times New Roman" w:eastAsia="Times New Roman" w:hAnsi="Times New Roman" w:cs="Times New Roman"/>
          <w:b/>
          <w:bCs/>
          <w:u w:val="single"/>
          <w:rtl/>
        </w:rPr>
      </w:pPr>
      <w:r>
        <w:rPr>
          <w:rFonts w:cs="Arial Unicode MS" w:hint="cs"/>
          <w:b/>
          <w:bCs/>
          <w:u w:val="single"/>
          <w:rtl/>
          <w:lang w:val="ar-SA"/>
        </w:rPr>
        <w:t>لجنة الأفلام و</w:t>
      </w:r>
      <w:r>
        <w:rPr>
          <w:b/>
          <w:bCs/>
          <w:u w:val="single"/>
        </w:rPr>
        <w:t>Company 3</w:t>
      </w:r>
      <w:r>
        <w:rPr>
          <w:rFonts w:cs="Arial Unicode MS" w:hint="cs"/>
          <w:b/>
          <w:bCs/>
          <w:u w:val="single"/>
          <w:rtl/>
          <w:lang w:val="ar-SA"/>
        </w:rPr>
        <w:t xml:space="preserve"> تطلقان تعاونًا يعزز مستقبل ما بعد الإنتاج في المنطقة</w:t>
      </w:r>
    </w:p>
    <w:p w14:paraId="1862EF6A" w14:textId="77777777" w:rsidR="00945062" w:rsidRDefault="00945062">
      <w:pPr>
        <w:pStyle w:val="Body"/>
        <w:bidi/>
        <w:spacing w:line="276" w:lineRule="auto"/>
        <w:jc w:val="both"/>
        <w:rPr>
          <w:rtl/>
        </w:rPr>
      </w:pPr>
    </w:p>
    <w:p w14:paraId="26876B4F" w14:textId="0E2D623D" w:rsidR="00945062" w:rsidRDefault="00000000">
      <w:pPr>
        <w:pStyle w:val="Body"/>
        <w:bidi/>
        <w:spacing w:line="276" w:lineRule="auto"/>
        <w:jc w:val="both"/>
        <w:rPr>
          <w:rtl/>
        </w:rPr>
      </w:pPr>
      <w:r>
        <w:rPr>
          <w:rFonts w:cs="Arial Unicode MS" w:hint="cs"/>
          <w:b/>
          <w:bCs/>
          <w:rtl/>
          <w:lang w:val="ar-SA"/>
        </w:rPr>
        <w:t>الدوحة، قطر</w:t>
      </w:r>
      <w:r w:rsidR="008F41CC">
        <w:rPr>
          <w:rFonts w:cs="Arial Unicode MS" w:hint="cs"/>
          <w:b/>
          <w:bCs/>
          <w:rtl/>
          <w:lang w:val="ar-SA"/>
        </w:rPr>
        <w:t>23 نوفمبر 2025</w:t>
      </w:r>
      <w:r>
        <w:rPr>
          <w:rFonts w:cs="Arial Unicode MS" w:hint="cs"/>
          <w:b/>
          <w:bCs/>
          <w:rtl/>
          <w:lang w:val="ar-SA"/>
        </w:rPr>
        <w:t xml:space="preserve"> </w:t>
      </w:r>
      <w:r>
        <w:rPr>
          <w:rFonts w:ascii="Times New Roman" w:hAnsi="Times New Roman"/>
          <w:b/>
          <w:bCs/>
          <w:rtl/>
          <w:lang w:val="ar-SA"/>
        </w:rPr>
        <w:t>–</w:t>
      </w:r>
      <w:r>
        <w:rPr>
          <w:rFonts w:cs="Arial Unicode MS" w:hint="cs"/>
          <w:rtl/>
          <w:lang w:val="ar-SA"/>
        </w:rPr>
        <w:t xml:space="preserve"> أعلنت لجنة الأفلام في مدينة الإعلام </w:t>
      </w:r>
      <w:r>
        <w:rPr>
          <w:rFonts w:ascii="Times New Roman" w:hAnsi="Times New Roman"/>
          <w:rtl/>
          <w:lang w:val="ar-SA"/>
        </w:rPr>
        <w:t xml:space="preserve">– </w:t>
      </w:r>
      <w:r>
        <w:rPr>
          <w:rFonts w:cs="Arial Unicode MS" w:hint="cs"/>
          <w:rtl/>
          <w:lang w:val="ar-SA"/>
        </w:rPr>
        <w:t>قطر عن توقيع اتفاق بارز مع شركة</w:t>
      </w:r>
      <w:r>
        <w:t xml:space="preserve"> Company 3 </w:t>
      </w:r>
      <w:r>
        <w:rPr>
          <w:rFonts w:cs="Arial Unicode MS" w:hint="cs"/>
          <w:rtl/>
          <w:lang w:val="ar-SA"/>
        </w:rPr>
        <w:t>العالمية المتخصّصة في خدمات ما بعد الإنتاج والمؤثرات البصرية، تمهيدًا لإنشاء أول مركز متكامل لهذه الخدمات في الدوحة</w:t>
      </w:r>
      <w:r>
        <w:rPr>
          <w:rtl/>
        </w:rPr>
        <w:t>.</w:t>
      </w:r>
    </w:p>
    <w:p w14:paraId="342C7936" w14:textId="77777777" w:rsidR="00945062" w:rsidRDefault="00000000">
      <w:pPr>
        <w:pStyle w:val="Body"/>
        <w:bidi/>
        <w:spacing w:line="276" w:lineRule="auto"/>
        <w:jc w:val="both"/>
        <w:rPr>
          <w:rFonts w:ascii="Times New Roman" w:eastAsia="Times New Roman" w:hAnsi="Times New Roman" w:cs="Times New Roman"/>
          <w:rtl/>
        </w:rPr>
      </w:pPr>
      <w:r>
        <w:rPr>
          <w:rFonts w:cs="Arial Unicode MS" w:hint="cs"/>
          <w:rtl/>
          <w:lang w:val="ar-SA"/>
        </w:rPr>
        <w:t xml:space="preserve">ويمثل هذا الاتفاق، الذي جرى الإعلان عنه خلال ملتقى </w:t>
      </w:r>
      <w:r>
        <w:rPr>
          <w:rFonts w:ascii="Times New Roman" w:hAnsi="Times New Roman"/>
          <w:rtl/>
          <w:lang w:val="ar-SA"/>
        </w:rPr>
        <w:t>"</w:t>
      </w:r>
      <w:r>
        <w:rPr>
          <w:rFonts w:cs="Arial Unicode MS" w:hint="cs"/>
          <w:rtl/>
          <w:lang w:val="ar-SA"/>
        </w:rPr>
        <w:t>صناع الأفلام</w:t>
      </w:r>
      <w:r>
        <w:rPr>
          <w:rFonts w:ascii="Times New Roman" w:hAnsi="Times New Roman"/>
          <w:rtl/>
          <w:lang w:val="ar-SA"/>
        </w:rPr>
        <w:t xml:space="preserve">" </w:t>
      </w:r>
      <w:r>
        <w:rPr>
          <w:rFonts w:cs="Arial Unicode MS" w:hint="cs"/>
          <w:rtl/>
          <w:lang w:val="ar-SA"/>
        </w:rPr>
        <w:t xml:space="preserve">في مهرجان الدوحة السينمائي </w:t>
      </w:r>
      <w:r>
        <w:rPr>
          <w:rFonts w:ascii="Times New Roman" w:hAnsi="Times New Roman"/>
          <w:rtl/>
          <w:lang w:val="ar-SA"/>
        </w:rPr>
        <w:t>2025</w:t>
      </w:r>
      <w:r>
        <w:rPr>
          <w:rFonts w:cs="Arial Unicode MS" w:hint="cs"/>
          <w:rtl/>
          <w:lang w:val="ar-SA"/>
        </w:rPr>
        <w:t>، محطة بارزة في مسيرة تطوير الصناعات الإبداعية في قطر، ويعكس مكانتها المتنامية كعاصمة إعلامية بارزة في الشرق الأوسط بفضل بنيتها التحتية المتقدمة ووفرة المواهب المحلية وبيئتها الإبداعية المزدهرة</w:t>
      </w:r>
      <w:r>
        <w:rPr>
          <w:rtl/>
        </w:rPr>
        <w:t>.</w:t>
      </w:r>
    </w:p>
    <w:p w14:paraId="2932D958" w14:textId="77777777" w:rsidR="00945062" w:rsidRDefault="00000000">
      <w:pPr>
        <w:pStyle w:val="Body"/>
        <w:bidi/>
        <w:spacing w:line="276" w:lineRule="auto"/>
        <w:jc w:val="both"/>
        <w:rPr>
          <w:rtl/>
        </w:rPr>
      </w:pPr>
      <w:r>
        <w:rPr>
          <w:rFonts w:cs="Arial Unicode MS" w:hint="cs"/>
          <w:rtl/>
          <w:lang w:val="ar-SA"/>
        </w:rPr>
        <w:t>وتأتي هذه الخطوة ضمن رؤية أوسع لتعزيز منظومة الإنتاج وما بعد الإنتاج في الدولة</w:t>
      </w:r>
      <w:r>
        <w:rPr>
          <w:rFonts w:ascii="Times New Roman" w:hAnsi="Times New Roman"/>
          <w:rtl/>
          <w:lang w:val="ar-SA"/>
        </w:rPr>
        <w:t xml:space="preserve">. </w:t>
      </w:r>
      <w:r>
        <w:rPr>
          <w:rFonts w:cs="Arial Unicode MS" w:hint="cs"/>
          <w:rtl/>
          <w:lang w:val="ar-SA"/>
        </w:rPr>
        <w:t xml:space="preserve">وفي هذا السياق، قال سعادة السيد حسن عبدالله الذوادي، رئيس لجنة الأفلام في مدينة الإعلام </w:t>
      </w:r>
      <w:r>
        <w:rPr>
          <w:rFonts w:ascii="Times New Roman" w:hAnsi="Times New Roman"/>
          <w:rtl/>
          <w:lang w:val="ar-SA"/>
        </w:rPr>
        <w:t xml:space="preserve">– </w:t>
      </w:r>
      <w:r>
        <w:rPr>
          <w:rFonts w:cs="Arial Unicode MS" w:hint="cs"/>
          <w:rtl/>
          <w:lang w:val="ar-SA"/>
        </w:rPr>
        <w:t>قطر</w:t>
      </w:r>
      <w:r>
        <w:rPr>
          <w:rFonts w:ascii="Times New Roman" w:hAnsi="Times New Roman"/>
          <w:rtl/>
          <w:lang w:val="ar-SA"/>
        </w:rPr>
        <w:t>:</w:t>
      </w:r>
      <w:r>
        <w:rPr>
          <w:rtl/>
        </w:rPr>
        <w:t xml:space="preserve"> </w:t>
      </w:r>
      <w:r>
        <w:rPr>
          <w:rFonts w:ascii="Times New Roman" w:hAnsi="Times New Roman"/>
          <w:rtl/>
          <w:lang w:val="ar-SA"/>
        </w:rPr>
        <w:t>"</w:t>
      </w:r>
      <w:r>
        <w:rPr>
          <w:rFonts w:cs="Arial Unicode MS" w:hint="cs"/>
          <w:rtl/>
          <w:lang w:val="ar-SA"/>
        </w:rPr>
        <w:t>تمثّل هذه الشراكة ترجمة لرؤية قطر في تمكين أفضل المواهب محليًا وإقليميًا وعالميًا</w:t>
      </w:r>
      <w:r>
        <w:rPr>
          <w:rFonts w:ascii="Times New Roman" w:hAnsi="Times New Roman"/>
          <w:rtl/>
          <w:lang w:val="ar-SA"/>
        </w:rPr>
        <w:t xml:space="preserve">. </w:t>
      </w:r>
      <w:r>
        <w:rPr>
          <w:rFonts w:cs="Arial Unicode MS" w:hint="cs"/>
          <w:rtl/>
          <w:lang w:val="ar-SA"/>
        </w:rPr>
        <w:t xml:space="preserve">ومع خبرة </w:t>
      </w:r>
      <w:r>
        <w:t>Company 3</w:t>
      </w:r>
      <w:r>
        <w:rPr>
          <w:rFonts w:cs="Arial Unicode MS" w:hint="cs"/>
          <w:rtl/>
          <w:lang w:val="ar-SA"/>
        </w:rPr>
        <w:t xml:space="preserve"> المعروفة في صناعة الصورة، وبنيتنا التحتية الإبداعية المتطورة، نحن نمهد لمرحلة جديدة من صناعة ما بعد الإنتاج في المنطقة</w:t>
      </w:r>
      <w:r>
        <w:rPr>
          <w:rFonts w:ascii="Times New Roman" w:hAnsi="Times New Roman"/>
          <w:rtl/>
          <w:lang w:val="ar-SA"/>
        </w:rPr>
        <w:t>".</w:t>
      </w:r>
    </w:p>
    <w:p w14:paraId="1EC8DECF" w14:textId="77777777" w:rsidR="00945062" w:rsidRDefault="00000000">
      <w:pPr>
        <w:pStyle w:val="Body"/>
        <w:bidi/>
        <w:spacing w:line="276" w:lineRule="auto"/>
        <w:jc w:val="both"/>
        <w:rPr>
          <w:rtl/>
        </w:rPr>
      </w:pPr>
      <w:r>
        <w:rPr>
          <w:rFonts w:cs="Arial Unicode MS" w:hint="cs"/>
          <w:rtl/>
          <w:lang w:val="ar-SA"/>
        </w:rPr>
        <w:t xml:space="preserve">وبموجب الاتفاق، ستتعاون لجنة الأفلام مع </w:t>
      </w:r>
      <w:r>
        <w:t>Company 3</w:t>
      </w:r>
      <w:r>
        <w:rPr>
          <w:rFonts w:cs="Arial Unicode MS" w:hint="cs"/>
          <w:rtl/>
          <w:lang w:val="ar-SA"/>
        </w:rPr>
        <w:t xml:space="preserve"> في بحث وتطوير مشروع لإنشاء استوديو متخصص بالإنتاج اللاحق والمؤثرات البصرية في قطر، كمرحلة أولى ضمن شراكة طويلة المدى</w:t>
      </w:r>
      <w:r>
        <w:rPr>
          <w:rFonts w:ascii="Times New Roman" w:hAnsi="Times New Roman"/>
          <w:rtl/>
          <w:lang w:val="ar-SA"/>
        </w:rPr>
        <w:t xml:space="preserve">. </w:t>
      </w:r>
      <w:r>
        <w:rPr>
          <w:rFonts w:cs="Arial Unicode MS" w:hint="cs"/>
          <w:rtl/>
          <w:lang w:val="ar-SA"/>
        </w:rPr>
        <w:t>وستقدّم الشركة خبرتها التقنية والإبداعية والتشغيلية لوضع أسس منظومة إنتاج لاحق متقدمة في المنطقة، فيما توفّر لجنة الأفلام إطارًا تمويليًا وتشغيليًا منظمًا يدعم خطط قطر لأن تكون مركزًا رائدًا للإنتاج وما بعد الإنتاج في الشرق الأوسط وإفريقيا</w:t>
      </w:r>
      <w:r>
        <w:rPr>
          <w:rFonts w:ascii="Times New Roman" w:hAnsi="Times New Roman"/>
          <w:rtl/>
          <w:lang w:val="ar-SA"/>
        </w:rPr>
        <w:t>.</w:t>
      </w:r>
    </w:p>
    <w:p w14:paraId="1B187CE0" w14:textId="77777777" w:rsidR="00945062" w:rsidRDefault="00000000">
      <w:pPr>
        <w:pStyle w:val="Body"/>
        <w:bidi/>
        <w:spacing w:line="276" w:lineRule="auto"/>
        <w:jc w:val="both"/>
        <w:rPr>
          <w:rtl/>
        </w:rPr>
      </w:pPr>
      <w:r>
        <w:rPr>
          <w:rFonts w:cs="Arial Unicode MS" w:hint="cs"/>
          <w:rtl/>
          <w:lang w:val="ar-SA"/>
        </w:rPr>
        <w:t xml:space="preserve">وتتمتع شركة </w:t>
      </w:r>
      <w:r>
        <w:t>Company 3</w:t>
      </w:r>
      <w:r>
        <w:rPr>
          <w:rFonts w:cs="Arial Unicode MS" w:hint="cs"/>
          <w:rtl/>
          <w:lang w:val="ar-SA"/>
        </w:rPr>
        <w:t>، التي تتخذ من لوس أنجلوس مقرًا لها، بسمعة عالمية مرموقة في مجالات تصحيح الألوان والمؤثرات البصرية وإنهاء الأفلام والمسلسلات، وتشمل أعمالها</w:t>
      </w:r>
      <w:r>
        <w:rPr>
          <w:rFonts w:ascii="Times New Roman" w:hAnsi="Times New Roman"/>
          <w:rtl/>
          <w:lang w:val="ar-SA"/>
        </w:rPr>
        <w:t xml:space="preserve">: </w:t>
      </w:r>
      <w:r>
        <w:t>Wicked: for Good</w:t>
      </w:r>
      <w:r>
        <w:rPr>
          <w:rFonts w:cs="Arial Unicode MS" w:hint="cs"/>
          <w:rtl/>
          <w:lang w:val="ar-SA"/>
        </w:rPr>
        <w:t xml:space="preserve">، </w:t>
      </w:r>
      <w:r>
        <w:rPr>
          <w:rtl/>
        </w:rPr>
        <w:t>F1</w:t>
      </w:r>
      <w:r>
        <w:rPr>
          <w:rFonts w:cs="Arial Unicode MS" w:hint="cs"/>
          <w:rtl/>
          <w:lang w:val="ar-SA"/>
        </w:rPr>
        <w:t xml:space="preserve">، </w:t>
      </w:r>
      <w:r>
        <w:rPr>
          <w:rtl/>
        </w:rPr>
        <w:t>Superman</w:t>
      </w:r>
      <w:r>
        <w:rPr>
          <w:rFonts w:cs="Arial Unicode MS" w:hint="cs"/>
          <w:rtl/>
          <w:lang w:val="ar-SA"/>
        </w:rPr>
        <w:t xml:space="preserve">، </w:t>
      </w:r>
      <w:r>
        <w:rPr>
          <w:lang w:val="de-DE"/>
        </w:rPr>
        <w:t>Frankenstein</w:t>
      </w:r>
      <w:r>
        <w:rPr>
          <w:rFonts w:cs="Arial Unicode MS" w:hint="cs"/>
          <w:rtl/>
          <w:lang w:val="ar-SA"/>
        </w:rPr>
        <w:t xml:space="preserve">، إلى جانب الموسم الخامس المرتقب من </w:t>
      </w:r>
      <w:r>
        <w:t>Stranger Things</w:t>
      </w:r>
      <w:r>
        <w:rPr>
          <w:rFonts w:ascii="Times New Roman" w:hAnsi="Times New Roman"/>
          <w:rtl/>
          <w:lang w:val="ar-SA"/>
        </w:rPr>
        <w:t>.</w:t>
      </w:r>
    </w:p>
    <w:p w14:paraId="157B5067" w14:textId="77777777" w:rsidR="00945062" w:rsidRDefault="00000000">
      <w:pPr>
        <w:pStyle w:val="Body"/>
        <w:bidi/>
        <w:spacing w:line="276" w:lineRule="auto"/>
        <w:jc w:val="both"/>
        <w:rPr>
          <w:rtl/>
        </w:rPr>
      </w:pPr>
      <w:r>
        <w:rPr>
          <w:rFonts w:cs="Arial Unicode MS" w:hint="cs"/>
          <w:rtl/>
          <w:lang w:val="ar-SA"/>
        </w:rPr>
        <w:t xml:space="preserve">ومن جانبه، عبّر ستيفان سوننفيلد، الرئيس التنفيذي لشركة </w:t>
      </w:r>
      <w:r>
        <w:t>Company 3</w:t>
      </w:r>
      <w:r>
        <w:rPr>
          <w:rFonts w:cs="Arial Unicode MS" w:hint="cs"/>
          <w:rtl/>
          <w:lang w:val="ar-SA"/>
        </w:rPr>
        <w:t>، عن تطلّعه إلى التعاون، قائلاً</w:t>
      </w:r>
      <w:r>
        <w:rPr>
          <w:rFonts w:ascii="Times New Roman" w:hAnsi="Times New Roman"/>
          <w:rtl/>
          <w:lang w:val="ar-SA"/>
        </w:rPr>
        <w:t>: "</w:t>
      </w:r>
      <w:r>
        <w:rPr>
          <w:rFonts w:cs="Arial Unicode MS" w:hint="cs"/>
          <w:rtl/>
          <w:lang w:val="ar-SA"/>
        </w:rPr>
        <w:t>يتوافق نهج لجنة الأفلام الطموح مع رؤيتنا في دعم صنّاع القصص عبر التكنولوجيا والفن</w:t>
      </w:r>
      <w:r>
        <w:rPr>
          <w:rFonts w:ascii="Times New Roman" w:hAnsi="Times New Roman"/>
          <w:rtl/>
          <w:lang w:val="ar-SA"/>
        </w:rPr>
        <w:t xml:space="preserve">. </w:t>
      </w:r>
      <w:r>
        <w:rPr>
          <w:rFonts w:cs="Arial Unicode MS" w:hint="cs"/>
          <w:rtl/>
          <w:lang w:val="ar-SA"/>
        </w:rPr>
        <w:t>هذه الشراكة تؤسس لحقبة جديدة من التميّز الإبداعي في الشرق الأوسط</w:t>
      </w:r>
      <w:r>
        <w:rPr>
          <w:rFonts w:ascii="Times New Roman" w:hAnsi="Times New Roman"/>
          <w:rtl/>
          <w:lang w:val="ar-SA"/>
        </w:rPr>
        <w:t>".</w:t>
      </w:r>
    </w:p>
    <w:p w14:paraId="36C84DA5" w14:textId="77777777" w:rsidR="00945062" w:rsidRDefault="00000000">
      <w:pPr>
        <w:pStyle w:val="Body"/>
        <w:bidi/>
        <w:spacing w:line="276" w:lineRule="auto"/>
        <w:jc w:val="both"/>
        <w:rPr>
          <w:rFonts w:ascii="Times New Roman" w:eastAsia="Times New Roman" w:hAnsi="Times New Roman" w:cs="Times New Roman"/>
          <w:rtl/>
        </w:rPr>
      </w:pPr>
      <w:r>
        <w:rPr>
          <w:rFonts w:cs="Arial Unicode MS" w:hint="cs"/>
          <w:rtl/>
          <w:lang w:val="ar-SA"/>
        </w:rPr>
        <w:t>وإلى جانب إنشاء الاستوديو المقترح، ستساهم الشركة في نقل خبراتها العالمية إلى المنطقة عبر تصميم حلول مبتكرة للعمل الإبداعي، وتطوير المواهب المحلية والإقليمية، وإتاحة أحدث التقنيات والبنى التحتية في مجال ما بعد الإنتاج</w:t>
      </w:r>
      <w:r>
        <w:rPr>
          <w:rFonts w:ascii="Times New Roman" w:hAnsi="Times New Roman"/>
          <w:rtl/>
          <w:lang w:val="ar-SA"/>
        </w:rPr>
        <w:t>.</w:t>
      </w:r>
    </w:p>
    <w:p w14:paraId="3D577EB2" w14:textId="77777777" w:rsidR="00945062" w:rsidRDefault="00000000">
      <w:pPr>
        <w:pStyle w:val="Body"/>
        <w:bidi/>
        <w:spacing w:line="276" w:lineRule="auto"/>
        <w:jc w:val="both"/>
        <w:rPr>
          <w:rtl/>
        </w:rPr>
      </w:pPr>
      <w:r>
        <w:rPr>
          <w:rFonts w:cs="Arial Unicode MS" w:hint="cs"/>
          <w:rtl/>
          <w:lang w:val="ar-SA"/>
        </w:rPr>
        <w:t>كما ستنسّق لجنة الأفلام مع الشركاء المحليين والجهات الحكومية لضمان مواءمة المشروع مع أهداف الاقتصاد الإبداعي للدولة، عبر توفير الدعم اللوجستي والتشغيلي وإطار التمويل خلال مرحلة الدراسة والاستكشاف، بما يضمن تحقيق مخرجات ملموسة على المستويات الإبداعية والتقنية والتدريبية</w:t>
      </w:r>
      <w:r>
        <w:rPr>
          <w:rFonts w:ascii="Times New Roman" w:hAnsi="Times New Roman"/>
          <w:rtl/>
          <w:lang w:val="ar-SA"/>
        </w:rPr>
        <w:t>.</w:t>
      </w:r>
    </w:p>
    <w:p w14:paraId="60A43EA4" w14:textId="77777777" w:rsidR="00945062" w:rsidRDefault="00000000">
      <w:pPr>
        <w:pStyle w:val="Body"/>
        <w:bidi/>
        <w:spacing w:line="276" w:lineRule="auto"/>
        <w:jc w:val="both"/>
        <w:rPr>
          <w:rFonts w:ascii="Times New Roman" w:eastAsia="Times New Roman" w:hAnsi="Times New Roman" w:cs="Times New Roman"/>
          <w:rtl/>
          <w:lang w:val="ar-SA"/>
        </w:rPr>
      </w:pPr>
      <w:r>
        <w:rPr>
          <w:rtl/>
          <w:lang w:val="ar-SA"/>
        </w:rPr>
        <w:t>و</w:t>
      </w:r>
      <w:r>
        <w:rPr>
          <w:rFonts w:cs="Arial Unicode MS" w:hint="cs"/>
          <w:rtl/>
          <w:lang w:val="ar-SA"/>
        </w:rPr>
        <w:t>يشمل هذا التعاون أيضًا تقديم الاستشارات بشأن تطوير برنامج حوافز للاسترجاع المالي للإنتاج وما بعد الإنتاج المحلي، والذي يأتي ضمن طموح قطر الأوسع لاستقطاب أبرز الاستوديوهات ومنصات البث وصنّاع الأفلام إلى الدولة</w:t>
      </w:r>
      <w:r>
        <w:rPr>
          <w:rFonts w:ascii="Times New Roman" w:hAnsi="Times New Roman"/>
          <w:rtl/>
          <w:lang w:val="ar-SA"/>
        </w:rPr>
        <w:t xml:space="preserve">. </w:t>
      </w:r>
    </w:p>
    <w:p w14:paraId="1803FA77" w14:textId="77777777" w:rsidR="00945062" w:rsidRDefault="00000000">
      <w:pPr>
        <w:pStyle w:val="Body"/>
        <w:bidi/>
        <w:spacing w:line="276" w:lineRule="auto"/>
        <w:jc w:val="center"/>
        <w:rPr>
          <w:rFonts w:ascii="Times New Roman" w:eastAsia="Times New Roman" w:hAnsi="Times New Roman" w:cs="Times New Roman"/>
          <w:b/>
          <w:bCs/>
          <w:rtl/>
        </w:rPr>
      </w:pPr>
      <w:r>
        <w:rPr>
          <w:rFonts w:cs="Arial Unicode MS" w:hint="cs"/>
          <w:b/>
          <w:bCs/>
          <w:rtl/>
          <w:lang w:val="ar-SA"/>
        </w:rPr>
        <w:t>انتهى</w:t>
      </w:r>
    </w:p>
    <w:p w14:paraId="6BAC5562" w14:textId="77777777" w:rsidR="00945062" w:rsidRDefault="00945062">
      <w:pPr>
        <w:pStyle w:val="Body"/>
        <w:bidi/>
        <w:spacing w:line="276" w:lineRule="auto"/>
        <w:jc w:val="both"/>
        <w:rPr>
          <w:rtl/>
        </w:rPr>
      </w:pPr>
    </w:p>
    <w:p w14:paraId="4D548C9B" w14:textId="77777777" w:rsidR="00945062" w:rsidRDefault="00945062">
      <w:pPr>
        <w:pStyle w:val="Body"/>
        <w:bidi/>
        <w:spacing w:line="276" w:lineRule="auto"/>
        <w:jc w:val="both"/>
        <w:rPr>
          <w:rFonts w:ascii="Times New Roman" w:eastAsia="Times New Roman" w:hAnsi="Times New Roman" w:cs="Times New Roman"/>
          <w:b/>
          <w:bCs/>
          <w:rtl/>
          <w:lang w:val="ar-SA"/>
          <w14:textOutline w14:w="12700" w14:cap="flat" w14:cmpd="sng" w14:algn="ctr">
            <w14:noFill/>
            <w14:prstDash w14:val="solid"/>
            <w14:miter w14:lim="400000"/>
          </w14:textOutline>
        </w:rPr>
      </w:pPr>
    </w:p>
    <w:p w14:paraId="3FA307D3" w14:textId="77777777" w:rsidR="00945062" w:rsidRDefault="00000000">
      <w:pPr>
        <w:pStyle w:val="Body"/>
        <w:bidi/>
        <w:spacing w:line="276" w:lineRule="auto"/>
        <w:jc w:val="both"/>
        <w:rPr>
          <w:b/>
          <w:bCs/>
          <w:rtl/>
          <w14:textOutline w14:w="12700" w14:cap="flat" w14:cmpd="sng" w14:algn="ctr">
            <w14:noFill/>
            <w14:prstDash w14:val="solid"/>
            <w14:miter w14:lim="400000"/>
          </w14:textOutline>
        </w:rPr>
      </w:pPr>
      <w:r>
        <w:rPr>
          <w:rFonts w:cs="Arial Unicode MS" w:hint="cs"/>
          <w:b/>
          <w:bCs/>
          <w:rtl/>
          <w:lang w:val="ar-SA"/>
          <w14:textOutline w14:w="12700" w14:cap="flat" w14:cmpd="sng" w14:algn="ctr">
            <w14:noFill/>
            <w14:prstDash w14:val="solid"/>
            <w14:miter w14:lim="400000"/>
          </w14:textOutline>
        </w:rPr>
        <w:t>حول لجنة الأفلام في مدينة الإعلام في قطر</w:t>
      </w:r>
    </w:p>
    <w:p w14:paraId="6C700A9B" w14:textId="77777777" w:rsidR="00945062" w:rsidRDefault="00000000">
      <w:pPr>
        <w:pStyle w:val="Body"/>
        <w:bidi/>
        <w:spacing w:line="276" w:lineRule="auto"/>
        <w:jc w:val="both"/>
        <w:rPr>
          <w:rtl/>
          <w14:textOutline w14:w="12700" w14:cap="flat" w14:cmpd="sng" w14:algn="ctr">
            <w14:noFill/>
            <w14:prstDash w14:val="solid"/>
            <w14:miter w14:lim="400000"/>
          </w14:textOutline>
        </w:rPr>
      </w:pPr>
      <w:r>
        <w:rPr>
          <w:rFonts w:cs="Arial Unicode MS" w:hint="cs"/>
          <w:rtl/>
          <w:lang w:val="ar-SA"/>
          <w14:textOutline w14:w="12700" w14:cap="flat" w14:cmpd="sng" w14:algn="ctr">
            <w14:noFill/>
            <w14:prstDash w14:val="solid"/>
            <w14:miter w14:lim="400000"/>
          </w14:textOutline>
        </w:rPr>
        <w:t xml:space="preserve">تأسست لجنة الأفلام في مدينة الإعلام </w:t>
      </w:r>
      <w:r>
        <w:rPr>
          <w:rFonts w:ascii="Times New Roman" w:hAnsi="Times New Roman"/>
          <w:rtl/>
          <w:lang w:val="ar-SA"/>
          <w14:textOutline w14:w="12700" w14:cap="flat" w14:cmpd="sng" w14:algn="ctr">
            <w14:noFill/>
            <w14:prstDash w14:val="solid"/>
            <w14:miter w14:lim="400000"/>
          </w14:textOutline>
        </w:rPr>
        <w:t xml:space="preserve">– </w:t>
      </w:r>
      <w:r>
        <w:rPr>
          <w:rFonts w:cs="Arial Unicode MS" w:hint="cs"/>
          <w:rtl/>
          <w:lang w:val="ar-SA"/>
          <w14:textOutline w14:w="12700" w14:cap="flat" w14:cmpd="sng" w14:algn="ctr">
            <w14:noFill/>
            <w14:prstDash w14:val="solid"/>
            <w14:miter w14:lim="400000"/>
          </w14:textOutline>
        </w:rPr>
        <w:t>قطر بهدف ترسيخ مكانة قطر كوجهة رائدة للإنتاج السينمائي العالمي، وتمويل المشاريع المشتركة، وتعزيز التعاون الإبداعي</w:t>
      </w:r>
      <w:r>
        <w:rPr>
          <w:rtl/>
          <w:lang w:val="ar-SA"/>
          <w14:textOutline w14:w="12700" w14:cap="flat" w14:cmpd="sng" w14:algn="ctr">
            <w14:noFill/>
            <w14:prstDash w14:val="solid"/>
            <w14:miter w14:lim="400000"/>
          </w14:textOutline>
        </w:rPr>
        <w:t>.</w:t>
      </w:r>
    </w:p>
    <w:p w14:paraId="2153DE29" w14:textId="77777777" w:rsidR="00945062" w:rsidRDefault="00000000">
      <w:pPr>
        <w:pStyle w:val="Body"/>
        <w:bidi/>
        <w:spacing w:line="276" w:lineRule="auto"/>
        <w:jc w:val="both"/>
        <w:rPr>
          <w:rtl/>
          <w14:textOutline w14:w="12700" w14:cap="flat" w14:cmpd="sng" w14:algn="ctr">
            <w14:noFill/>
            <w14:prstDash w14:val="solid"/>
            <w14:miter w14:lim="400000"/>
          </w14:textOutline>
        </w:rPr>
      </w:pPr>
      <w:r>
        <w:rPr>
          <w:rFonts w:cs="Arial Unicode MS" w:hint="cs"/>
          <w:rtl/>
          <w:lang w:val="ar-SA"/>
          <w14:textOutline w14:w="12700" w14:cap="flat" w14:cmpd="sng" w14:algn="ctr">
            <w14:noFill/>
            <w14:prstDash w14:val="solid"/>
            <w14:miter w14:lim="400000"/>
          </w14:textOutline>
        </w:rPr>
        <w:t xml:space="preserve">وبقيادة سعادة السيد حسن عبدالله الذوادي، رئيس لجنة الأفلام في مدينة الإعلام </w:t>
      </w:r>
      <w:r>
        <w:rPr>
          <w:rFonts w:ascii="Times New Roman" w:hAnsi="Times New Roman"/>
          <w:rtl/>
          <w:lang w:val="ar-SA"/>
          <w14:textOutline w14:w="12700" w14:cap="flat" w14:cmpd="sng" w14:algn="ctr">
            <w14:noFill/>
            <w14:prstDash w14:val="solid"/>
            <w14:miter w14:lim="400000"/>
          </w14:textOutline>
        </w:rPr>
        <w:t xml:space="preserve">– </w:t>
      </w:r>
      <w:r>
        <w:rPr>
          <w:rFonts w:cs="Arial Unicode MS" w:hint="cs"/>
          <w:rtl/>
          <w:lang w:val="ar-SA"/>
          <w14:textOutline w14:w="12700" w14:cap="flat" w14:cmpd="sng" w14:algn="ctr">
            <w14:noFill/>
            <w14:prstDash w14:val="solid"/>
            <w14:miter w14:lim="400000"/>
          </w14:textOutline>
        </w:rPr>
        <w:t>قطر، تعمل اللجنة على دعم بناء منظومة سينمائية عالمية المستوى من خلال شراكات استراتيجية، وحوافز، واستثمارات في البنية التحتية</w:t>
      </w:r>
      <w:r>
        <w:rPr>
          <w:rtl/>
          <w:lang w:val="ar-SA"/>
          <w14:textOutline w14:w="12700" w14:cap="flat" w14:cmpd="sng" w14:algn="ctr">
            <w14:noFill/>
            <w14:prstDash w14:val="solid"/>
            <w14:miter w14:lim="400000"/>
          </w14:textOutline>
        </w:rPr>
        <w:t>.</w:t>
      </w:r>
    </w:p>
    <w:p w14:paraId="297E9C7E" w14:textId="77777777" w:rsidR="00945062" w:rsidRDefault="00000000">
      <w:pPr>
        <w:pStyle w:val="Body"/>
        <w:bidi/>
        <w:spacing w:line="276" w:lineRule="auto"/>
        <w:jc w:val="both"/>
        <w:rPr>
          <w:rFonts w:ascii="Times New Roman" w:eastAsia="Times New Roman" w:hAnsi="Times New Roman" w:cs="Times New Roman"/>
          <w:rtl/>
          <w14:textOutline w14:w="12700" w14:cap="flat" w14:cmpd="sng" w14:algn="ctr">
            <w14:noFill/>
            <w14:prstDash w14:val="solid"/>
            <w14:miter w14:lim="400000"/>
          </w14:textOutline>
        </w:rPr>
      </w:pPr>
      <w:r>
        <w:rPr>
          <w:rFonts w:cs="Arial Unicode MS" w:hint="cs"/>
          <w:rtl/>
          <w:lang w:val="ar-SA"/>
          <w14:textOutline w14:w="12700" w14:cap="flat" w14:cmpd="sng" w14:algn="ctr">
            <w14:noFill/>
            <w14:prstDash w14:val="solid"/>
            <w14:miter w14:lim="400000"/>
          </w14:textOutline>
        </w:rPr>
        <w:t xml:space="preserve">وتتعاون اللجنة مع مؤسسة الدوحة للأفلام ومدينة الإعلام </w:t>
      </w:r>
      <w:r>
        <w:rPr>
          <w:rFonts w:ascii="Times New Roman" w:hAnsi="Times New Roman"/>
          <w:rtl/>
          <w:lang w:val="ar-SA"/>
          <w14:textOutline w14:w="12700" w14:cap="flat" w14:cmpd="sng" w14:algn="ctr">
            <w14:noFill/>
            <w14:prstDash w14:val="solid"/>
            <w14:miter w14:lim="400000"/>
          </w14:textOutline>
        </w:rPr>
        <w:t xml:space="preserve">– </w:t>
      </w:r>
      <w:r>
        <w:rPr>
          <w:rFonts w:cs="Arial Unicode MS" w:hint="cs"/>
          <w:rtl/>
          <w:lang w:val="ar-SA"/>
          <w14:textOutline w14:w="12700" w14:cap="flat" w14:cmpd="sng" w14:algn="ctr">
            <w14:noFill/>
            <w14:prstDash w14:val="solid"/>
            <w14:miter w14:lim="400000"/>
          </w14:textOutline>
        </w:rPr>
        <w:t>قطر والهيئات الثقافية الوطنية، بهدف تطوير اقتصاد إبداعي مزدهر، وجذب الإنتاجات الدولية إلى قطر، وتعزيز حضور الدولة على الساحة العالمية للسينما وصناعة القصص</w:t>
      </w:r>
      <w:r>
        <w:rPr>
          <w:rFonts w:ascii="Times New Roman" w:hAnsi="Times New Roman"/>
          <w:rtl/>
          <w:lang w:val="ar-SA"/>
          <w14:textOutline w14:w="12700" w14:cap="flat" w14:cmpd="sng" w14:algn="ctr">
            <w14:noFill/>
            <w14:prstDash w14:val="solid"/>
            <w14:miter w14:lim="400000"/>
          </w14:textOutline>
        </w:rPr>
        <w:t>.</w:t>
      </w:r>
    </w:p>
    <w:p w14:paraId="79466031" w14:textId="77777777" w:rsidR="00945062" w:rsidRDefault="00945062">
      <w:pPr>
        <w:pStyle w:val="Body"/>
        <w:bidi/>
        <w:spacing w:line="276" w:lineRule="auto"/>
        <w:jc w:val="both"/>
        <w:rPr>
          <w:rtl/>
        </w:rPr>
      </w:pPr>
    </w:p>
    <w:p w14:paraId="1BE53083" w14:textId="77777777" w:rsidR="00945062" w:rsidRDefault="00000000">
      <w:pPr>
        <w:pStyle w:val="Body"/>
        <w:bidi/>
        <w:spacing w:line="276" w:lineRule="auto"/>
        <w:jc w:val="both"/>
        <w:rPr>
          <w:rFonts w:ascii="Times New Roman" w:eastAsia="Times New Roman" w:hAnsi="Times New Roman" w:cs="Times New Roman"/>
          <w:b/>
          <w:bCs/>
          <w:rtl/>
        </w:rPr>
      </w:pPr>
      <w:r>
        <w:rPr>
          <w:rFonts w:cs="Arial Unicode MS" w:hint="cs"/>
          <w:b/>
          <w:bCs/>
          <w:rtl/>
          <w:lang w:val="ar-SA"/>
        </w:rPr>
        <w:t xml:space="preserve">حول </w:t>
      </w:r>
      <w:r>
        <w:rPr>
          <w:b/>
          <w:bCs/>
        </w:rPr>
        <w:t>Company 3</w:t>
      </w:r>
      <w:r>
        <w:rPr>
          <w:rFonts w:ascii="Times New Roman" w:hAnsi="Times New Roman"/>
          <w:b/>
          <w:bCs/>
          <w:rtl/>
          <w:lang w:val="ar-SA"/>
        </w:rPr>
        <w:t>:</w:t>
      </w:r>
    </w:p>
    <w:p w14:paraId="4282DD0B" w14:textId="77777777" w:rsidR="00945062" w:rsidRDefault="00000000">
      <w:pPr>
        <w:pStyle w:val="Body"/>
        <w:bidi/>
        <w:spacing w:line="276" w:lineRule="auto"/>
        <w:jc w:val="both"/>
        <w:rPr>
          <w:rtl/>
        </w:rPr>
      </w:pPr>
      <w:r>
        <w:rPr>
          <w:rFonts w:cs="Arial Unicode MS" w:hint="cs"/>
          <w:rtl/>
          <w:lang w:val="ar-SA"/>
        </w:rPr>
        <w:t xml:space="preserve">تُعد </w:t>
      </w:r>
      <w:r>
        <w:t>Company 3</w:t>
      </w:r>
      <w:r>
        <w:rPr>
          <w:rFonts w:cs="Arial Unicode MS" w:hint="cs"/>
          <w:rtl/>
          <w:lang w:val="ar-SA"/>
        </w:rPr>
        <w:t xml:space="preserve"> شركة عالمية رائدة في خدمات ما بعد الإنتاج والمؤثرات البصرية، وتقدّم خدمات إبداعية وتقنية رفيعة المستوى في مجالات الأفلام والتلفزيون والإعلانات</w:t>
      </w:r>
      <w:r>
        <w:rPr>
          <w:rFonts w:ascii="Arial" w:hAnsi="Arial"/>
          <w:rtl/>
          <w:lang w:val="ar-SA"/>
        </w:rPr>
        <w:t xml:space="preserve">. </w:t>
      </w:r>
      <w:r>
        <w:rPr>
          <w:rFonts w:cs="Arial Unicode MS" w:hint="cs"/>
          <w:rtl/>
          <w:lang w:val="ar-SA"/>
        </w:rPr>
        <w:t>وتتخذ الشركة من لوس أنجلوس مقرًا رئيسيًا لها، وتشغّل استوديوهات في أهم العواصم الإبداعية حول العالم، حيث تخدم أبرز رواة القصص ومنتجي المحتوى</w:t>
      </w:r>
      <w:r>
        <w:rPr>
          <w:rtl/>
        </w:rPr>
        <w:t>.</w:t>
      </w:r>
    </w:p>
    <w:p w14:paraId="3166C577" w14:textId="77777777" w:rsidR="00945062" w:rsidRDefault="00945062">
      <w:pPr>
        <w:pStyle w:val="Body"/>
        <w:bidi/>
        <w:spacing w:line="276" w:lineRule="auto"/>
        <w:jc w:val="both"/>
        <w:rPr>
          <w:rtl/>
        </w:rPr>
      </w:pPr>
    </w:p>
    <w:p w14:paraId="4EB2313C" w14:textId="77777777" w:rsidR="00945062" w:rsidRDefault="00000000">
      <w:pPr>
        <w:pStyle w:val="Body"/>
        <w:tabs>
          <w:tab w:val="left" w:pos="2530"/>
        </w:tabs>
        <w:bidi/>
        <w:spacing w:line="276" w:lineRule="auto"/>
        <w:jc w:val="both"/>
        <w:rPr>
          <w:rFonts w:ascii="Times New Roman" w:eastAsia="Times New Roman" w:hAnsi="Times New Roman" w:cs="Times New Roman"/>
          <w:b/>
          <w:bCs/>
          <w:rtl/>
        </w:rPr>
      </w:pPr>
      <w:r>
        <w:rPr>
          <w:rFonts w:cs="Arial Unicode MS" w:hint="cs"/>
          <w:b/>
          <w:bCs/>
          <w:rtl/>
          <w:lang w:val="ar-SA"/>
        </w:rPr>
        <w:t>للتواصل الإعلامي</w:t>
      </w:r>
      <w:r>
        <w:rPr>
          <w:rFonts w:ascii="Times New Roman" w:hAnsi="Times New Roman"/>
          <w:b/>
          <w:bCs/>
          <w:rtl/>
          <w:lang w:val="ar-SA"/>
        </w:rPr>
        <w:t>:</w:t>
      </w:r>
      <w:r>
        <w:rPr>
          <w:rFonts w:ascii="Times New Roman" w:eastAsia="Times New Roman" w:hAnsi="Times New Roman" w:cs="Times New Roman"/>
          <w:b/>
          <w:bCs/>
          <w:rtl/>
          <w:lang w:val="ar-SA"/>
        </w:rPr>
        <w:tab/>
      </w:r>
    </w:p>
    <w:p w14:paraId="25179DD2" w14:textId="77777777" w:rsidR="00945062" w:rsidRDefault="00000000">
      <w:pPr>
        <w:pStyle w:val="Body"/>
        <w:bidi/>
        <w:spacing w:line="276" w:lineRule="auto"/>
        <w:jc w:val="both"/>
        <w:rPr>
          <w:rFonts w:ascii="Times New Roman" w:eastAsia="Times New Roman" w:hAnsi="Times New Roman" w:cs="Times New Roman"/>
          <w:rtl/>
        </w:rPr>
      </w:pPr>
      <w:r>
        <w:rPr>
          <w:rFonts w:cs="Arial Unicode MS" w:hint="cs"/>
          <w:rtl/>
          <w:lang w:val="ar-SA"/>
        </w:rPr>
        <w:t xml:space="preserve">يرجى التواصل مع فريق الاتصالات في لجنة الأفلام بمدينة الإعلام </w:t>
      </w:r>
      <w:r>
        <w:rPr>
          <w:rFonts w:ascii="Times New Roman" w:hAnsi="Times New Roman"/>
          <w:rtl/>
          <w:lang w:val="ar-SA"/>
        </w:rPr>
        <w:t xml:space="preserve">– </w:t>
      </w:r>
      <w:r>
        <w:rPr>
          <w:rFonts w:cs="Arial Unicode MS" w:hint="cs"/>
          <w:rtl/>
          <w:lang w:val="ar-SA"/>
        </w:rPr>
        <w:t>قطر عبر البريد الإلكتروني</w:t>
      </w:r>
      <w:r>
        <w:rPr>
          <w:rtl/>
        </w:rPr>
        <w:t>:</w:t>
      </w:r>
    </w:p>
    <w:p w14:paraId="160E3EA9" w14:textId="77777777" w:rsidR="00945062" w:rsidRDefault="00000000">
      <w:pPr>
        <w:pStyle w:val="Body"/>
        <w:bidi/>
        <w:spacing w:line="276" w:lineRule="auto"/>
        <w:jc w:val="both"/>
        <w:rPr>
          <w:rtl/>
        </w:rPr>
      </w:pPr>
      <w:r>
        <w:t>media@filmcommittee.com</w:t>
      </w:r>
    </w:p>
    <w:sectPr w:rsidR="00945062">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E925" w14:textId="77777777" w:rsidR="00F57D62" w:rsidRDefault="00F57D62">
      <w:r>
        <w:separator/>
      </w:r>
    </w:p>
  </w:endnote>
  <w:endnote w:type="continuationSeparator" w:id="0">
    <w:p w14:paraId="75C45276" w14:textId="77777777" w:rsidR="00F57D62" w:rsidRDefault="00F5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F0F8" w14:textId="77777777" w:rsidR="00945062" w:rsidRDefault="009450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40AE" w14:textId="77777777" w:rsidR="00F57D62" w:rsidRDefault="00F57D62">
      <w:r>
        <w:separator/>
      </w:r>
    </w:p>
  </w:footnote>
  <w:footnote w:type="continuationSeparator" w:id="0">
    <w:p w14:paraId="5CFFF839" w14:textId="77777777" w:rsidR="00F57D62" w:rsidRDefault="00F5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E031" w14:textId="77777777" w:rsidR="00945062" w:rsidRDefault="00000000">
    <w:pPr>
      <w:pStyle w:val="Header"/>
      <w:tabs>
        <w:tab w:val="clear" w:pos="9360"/>
        <w:tab w:val="right" w:pos="9340"/>
      </w:tabs>
    </w:pPr>
    <w:r>
      <w:rPr>
        <w:noProof/>
      </w:rPr>
      <w:drawing>
        <wp:anchor distT="152400" distB="152400" distL="152400" distR="152400" simplePos="0" relativeHeight="251658240" behindDoc="1" locked="0" layoutInCell="1" allowOverlap="1" wp14:anchorId="0E4F2BA1" wp14:editId="0E497836">
          <wp:simplePos x="0" y="0"/>
          <wp:positionH relativeFrom="page">
            <wp:posOffset>2044700</wp:posOffset>
          </wp:positionH>
          <wp:positionV relativeFrom="page">
            <wp:posOffset>241300</wp:posOffset>
          </wp:positionV>
          <wp:extent cx="3910965" cy="1129030"/>
          <wp:effectExtent l="0" t="0" r="0" b="0"/>
          <wp:wrapNone/>
          <wp:docPr id="1073741825" name="officeArt object"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close up of a logoAI-generated content may be incorrect." descr="A close up of a logoAI-generated content may be incorrect."/>
                  <pic:cNvPicPr>
                    <a:picLocks noChangeAspect="1"/>
                  </pic:cNvPicPr>
                </pic:nvPicPr>
                <pic:blipFill>
                  <a:blip r:embed="rId1"/>
                  <a:stretch>
                    <a:fillRect/>
                  </a:stretch>
                </pic:blipFill>
                <pic:spPr>
                  <a:xfrm>
                    <a:off x="0" y="0"/>
                    <a:ext cx="3910965" cy="112903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62"/>
    <w:rsid w:val="008F41CC"/>
    <w:rsid w:val="00945062"/>
    <w:rsid w:val="00B92C02"/>
    <w:rsid w:val="00F57D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2028"/>
  <w15:docId w15:val="{B77FDC27-C782-4559-8A7A-A6E48729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Taha</cp:lastModifiedBy>
  <cp:revision>2</cp:revision>
  <dcterms:created xsi:type="dcterms:W3CDTF">2025-11-23T07:52:00Z</dcterms:created>
  <dcterms:modified xsi:type="dcterms:W3CDTF">2025-11-23T07:53:00Z</dcterms:modified>
</cp:coreProperties>
</file>